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7" w:rsidRDefault="00C65017"/>
    <w:p w:rsidR="00D2221D" w:rsidRDefault="00D2221D"/>
    <w:p w:rsidR="00D2221D" w:rsidRPr="00D243BB" w:rsidRDefault="00D2221D" w:rsidP="00D2221D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Безпечне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освітнє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середовище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формування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поведінки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дітей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інтернеті</w:t>
      </w:r>
      <w:proofErr w:type="spellEnd"/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стурбоване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трагічними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ідлітками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мережах та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поперадження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ризикованої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221D" w:rsidRPr="00D243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«БЕЗПЕКА ДІТЕЙ В ІНТЕРНЕТІ» для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bit.ly/3axYT62.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дитин</w:t>
      </w:r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інтернет-мобільний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221D" w:rsidRPr="00D243BB">
        <w:rPr>
          <w:rFonts w:ascii="Times New Roman" w:hAnsi="Times New Roman" w:cs="Times New Roman"/>
          <w:sz w:val="28"/>
          <w:szCs w:val="28"/>
        </w:rPr>
        <w:t xml:space="preserve">Чат-бот «КІБЕРПЕС» у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дізнатись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батькам і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батьками та педагогами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користуванню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43BB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», за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ризиковані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мережами. І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21D" w:rsidRPr="00D243BB">
        <w:rPr>
          <w:rFonts w:ascii="Times New Roman" w:hAnsi="Times New Roman" w:cs="Times New Roman"/>
          <w:sz w:val="28"/>
          <w:szCs w:val="28"/>
        </w:rPr>
        <w:t>департамент</w:t>
      </w:r>
      <w:proofErr w:type="gramEnd"/>
      <w:r w:rsidR="00D2221D" w:rsidRPr="00D243B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і науки ОДА,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знали,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2221D" w:rsidRPr="00D243B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D2221D" w:rsidRPr="00D243BB">
        <w:rPr>
          <w:rFonts w:ascii="Times New Roman" w:hAnsi="Times New Roman" w:cs="Times New Roman"/>
          <w:sz w:val="28"/>
          <w:szCs w:val="28"/>
        </w:rPr>
        <w:t>.</w:t>
      </w:r>
    </w:p>
    <w:p w:rsidR="00D2221D" w:rsidRPr="00D243BB" w:rsidRDefault="00D2221D" w:rsidP="00D243B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Національна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дитяча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гаряча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color w:val="FF0000"/>
          <w:sz w:val="28"/>
          <w:szCs w:val="28"/>
        </w:rPr>
        <w:t>лінія</w:t>
      </w:r>
      <w:proofErr w:type="spellEnd"/>
      <w:r w:rsidRPr="00D243B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2221D" w:rsidRPr="00D243BB" w:rsidRDefault="00D2221D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BB">
        <w:rPr>
          <w:rFonts w:ascii="Times New Roman" w:hAnsi="Times New Roman" w:cs="Times New Roman"/>
          <w:sz w:val="28"/>
          <w:szCs w:val="28"/>
        </w:rPr>
        <w:t>0-800-500-225 (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>)</w:t>
      </w:r>
    </w:p>
    <w:p w:rsidR="00D2221D" w:rsidRPr="00D243BB" w:rsidRDefault="00D2221D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BB">
        <w:rPr>
          <w:rFonts w:ascii="Times New Roman" w:hAnsi="Times New Roman" w:cs="Times New Roman"/>
          <w:sz w:val="28"/>
          <w:szCs w:val="28"/>
        </w:rPr>
        <w:t>116111 (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>)</w:t>
      </w:r>
    </w:p>
    <w:p w:rsidR="00D2221D" w:rsidRPr="00D243BB" w:rsidRDefault="00D2221D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цілодобова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для жертв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– 15-47</w:t>
      </w:r>
    </w:p>
    <w:p w:rsidR="00D2221D" w:rsidRPr="00D243BB" w:rsidRDefault="00D2221D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 xml:space="preserve"> – 116-123</w:t>
      </w:r>
    </w:p>
    <w:p w:rsidR="00D2221D" w:rsidRPr="00D243BB" w:rsidRDefault="00D2221D" w:rsidP="00D2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3B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D243BB">
        <w:rPr>
          <w:rFonts w:ascii="Times New Roman" w:hAnsi="Times New Roman" w:cs="Times New Roman"/>
          <w:sz w:val="28"/>
          <w:szCs w:val="28"/>
        </w:rPr>
        <w:t>: bit.ly/3uapTAt</w:t>
      </w:r>
      <w:bookmarkStart w:id="0" w:name="_GoBack"/>
      <w:bookmarkEnd w:id="0"/>
    </w:p>
    <w:sectPr w:rsidR="00D2221D" w:rsidRPr="00D2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32"/>
    <w:rsid w:val="00BB5B32"/>
    <w:rsid w:val="00C65017"/>
    <w:rsid w:val="00D2221D"/>
    <w:rsid w:val="00D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2021-02-22T08:19:00Z</dcterms:created>
  <dcterms:modified xsi:type="dcterms:W3CDTF">2021-02-22T08:36:00Z</dcterms:modified>
</cp:coreProperties>
</file>